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BC2F" w14:textId="77777777" w:rsidR="00641B0F" w:rsidRPr="005E7D58" w:rsidRDefault="00641B0F" w:rsidP="00641B0F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52B260C" w14:textId="77777777" w:rsidR="00641B0F" w:rsidRDefault="00641B0F" w:rsidP="00641B0F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Application form</w:t>
      </w:r>
    </w:p>
    <w:p w14:paraId="435F856F" w14:textId="77777777" w:rsidR="00641B0F" w:rsidRDefault="00641B0F" w:rsidP="00641B0F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Pr="005E7D58">
        <w:rPr>
          <w:rFonts w:ascii="Arial" w:hAnsi="Arial" w:cs="Arial"/>
          <w:b/>
          <w:bCs/>
          <w:sz w:val="28"/>
          <w:szCs w:val="28"/>
          <w:lang w:val="en-GB"/>
        </w:rPr>
        <w:t xml:space="preserve">all for </w:t>
      </w:r>
      <w:r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Pr="005E7D58">
        <w:rPr>
          <w:rFonts w:ascii="Arial" w:hAnsi="Arial" w:cs="Arial"/>
          <w:b/>
          <w:bCs/>
          <w:sz w:val="28"/>
          <w:szCs w:val="28"/>
          <w:lang w:val="en-GB"/>
        </w:rPr>
        <w:t>roposals</w:t>
      </w:r>
    </w:p>
    <w:p w14:paraId="428EBC74" w14:textId="1BED920C" w:rsidR="00641B0F" w:rsidRPr="005E7D58" w:rsidRDefault="00641B0F" w:rsidP="00641B0F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October</w:t>
      </w:r>
      <w:r w:rsidRPr="005E7D58">
        <w:rPr>
          <w:rFonts w:ascii="Arial" w:hAnsi="Arial" w:cs="Arial"/>
          <w:b/>
          <w:bCs/>
          <w:sz w:val="28"/>
          <w:szCs w:val="28"/>
          <w:lang w:val="en-GB"/>
        </w:rPr>
        <w:t xml:space="preserve"> 202</w:t>
      </w:r>
      <w:r>
        <w:rPr>
          <w:rFonts w:ascii="Arial" w:hAnsi="Arial" w:cs="Arial"/>
          <w:b/>
          <w:bCs/>
          <w:sz w:val="28"/>
          <w:szCs w:val="28"/>
          <w:lang w:val="en-GB"/>
        </w:rPr>
        <w:t>6</w:t>
      </w:r>
    </w:p>
    <w:p w14:paraId="78E092C4" w14:textId="77777777" w:rsidR="00641B0F" w:rsidRPr="005E7D58" w:rsidRDefault="00641B0F" w:rsidP="00641B0F">
      <w:pPr>
        <w:jc w:val="both"/>
        <w:rPr>
          <w:rFonts w:ascii="Arial" w:hAnsi="Arial" w:cs="Arial"/>
          <w:lang w:val="en-GB"/>
        </w:rPr>
      </w:pPr>
    </w:p>
    <w:tbl>
      <w:tblPr>
        <w:tblStyle w:val="Grilledutableau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57"/>
        <w:gridCol w:w="6683"/>
      </w:tblGrid>
      <w:tr w:rsidR="00641B0F" w:rsidRPr="005E7D58" w14:paraId="423F4888" w14:textId="77777777" w:rsidTr="00F67708">
        <w:tc>
          <w:tcPr>
            <w:tcW w:w="9040" w:type="dxa"/>
            <w:gridSpan w:val="2"/>
          </w:tcPr>
          <w:p w14:paraId="5A6B673B" w14:textId="77777777" w:rsidR="00641B0F" w:rsidRPr="005E7D58" w:rsidRDefault="00641B0F" w:rsidP="00F6770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564305A" w14:textId="77777777" w:rsidR="00641B0F" w:rsidRPr="005E7D58" w:rsidRDefault="00641B0F" w:rsidP="00F6770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Proposal Summary</w:t>
            </w:r>
          </w:p>
          <w:p w14:paraId="4F9FD871" w14:textId="77777777" w:rsidR="00641B0F" w:rsidRPr="005E7D58" w:rsidRDefault="00641B0F" w:rsidP="00F6770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41B0F" w:rsidRPr="00C520AF" w14:paraId="2C65C258" w14:textId="77777777" w:rsidTr="00F67708">
        <w:tc>
          <w:tcPr>
            <w:tcW w:w="2357" w:type="dxa"/>
          </w:tcPr>
          <w:p w14:paraId="10CE6F50" w14:textId="77777777" w:rsidR="00641B0F" w:rsidRPr="005E7D58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Title and Acronym</w:t>
            </w:r>
          </w:p>
          <w:p w14:paraId="5A9104BC" w14:textId="77777777" w:rsidR="00641B0F" w:rsidRPr="005E7D58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086F94BD" w14:textId="77777777" w:rsidR="00641B0F" w:rsidRPr="005E7D58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683" w:type="dxa"/>
          </w:tcPr>
          <w:p w14:paraId="79722E43" w14:textId="2756114F" w:rsidR="00641B0F" w:rsidRPr="005E7D58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9C2049" w:rsidRPr="00096322" w14:paraId="77C38B17" w14:textId="77777777" w:rsidTr="00F67708">
        <w:tc>
          <w:tcPr>
            <w:tcW w:w="2357" w:type="dxa"/>
          </w:tcPr>
          <w:p w14:paraId="3482582D" w14:textId="536F5CB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Discipline</w:t>
            </w:r>
            <w:r w:rsidR="00453191">
              <w:rPr>
                <w:rFonts w:ascii="Arial" w:hAnsi="Arial" w:cs="Arial"/>
                <w:b/>
                <w:bCs/>
                <w:lang w:val="en-GB"/>
              </w:rPr>
              <w:t>s involved</w:t>
            </w:r>
          </w:p>
        </w:tc>
        <w:tc>
          <w:tcPr>
            <w:tcW w:w="6683" w:type="dxa"/>
          </w:tcPr>
          <w:p w14:paraId="077D94D6" w14:textId="77777777" w:rsidR="009C2049" w:rsidRPr="005E7D58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41B0F" w:rsidRPr="002B4159" w14:paraId="71C0D41D" w14:textId="77777777" w:rsidTr="00F67708">
        <w:tc>
          <w:tcPr>
            <w:tcW w:w="2357" w:type="dxa"/>
          </w:tcPr>
          <w:p w14:paraId="56DD6323" w14:textId="77777777" w:rsidR="00641B0F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06312643" w14:textId="37D3F4D2" w:rsidR="00641B0F" w:rsidRPr="005E7D58" w:rsidRDefault="006412B5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</w:t>
            </w:r>
            <w:r w:rsidR="00F31ADC">
              <w:rPr>
                <w:rFonts w:ascii="Arial" w:hAnsi="Arial" w:cs="Arial"/>
                <w:b/>
                <w:bCs/>
                <w:lang w:val="en-GB"/>
              </w:rPr>
              <w:t xml:space="preserve">ead applicant </w:t>
            </w:r>
            <w:r>
              <w:rPr>
                <w:rFonts w:ascii="Arial" w:hAnsi="Arial" w:cs="Arial"/>
                <w:b/>
                <w:bCs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Leukemia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Institu</w:t>
            </w:r>
            <w:r w:rsidR="002B4159">
              <w:rPr>
                <w:rFonts w:ascii="Arial" w:hAnsi="Arial" w:cs="Arial"/>
                <w:b/>
                <w:bCs/>
                <w:lang w:val="en-GB"/>
              </w:rPr>
              <w:t>t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e) </w:t>
            </w:r>
            <w:r w:rsidR="00F31ADC">
              <w:rPr>
                <w:rFonts w:ascii="Arial" w:hAnsi="Arial" w:cs="Arial"/>
                <w:b/>
                <w:bCs/>
                <w:lang w:val="en-GB"/>
              </w:rPr>
              <w:t>and email</w:t>
            </w:r>
          </w:p>
        </w:tc>
        <w:tc>
          <w:tcPr>
            <w:tcW w:w="6683" w:type="dxa"/>
          </w:tcPr>
          <w:p w14:paraId="26958513" w14:textId="77777777" w:rsidR="00641B0F" w:rsidRPr="005E7D58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AA666D0" w14:textId="77777777" w:rsidR="00641B0F" w:rsidRPr="005E7D58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CC30C6F" w14:textId="77777777" w:rsidR="00641B0F" w:rsidRPr="005E7D58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41B0F" w:rsidRPr="002B4159" w14:paraId="3A104110" w14:textId="77777777" w:rsidTr="00F67708">
        <w:tc>
          <w:tcPr>
            <w:tcW w:w="2357" w:type="dxa"/>
          </w:tcPr>
          <w:p w14:paraId="0D965BEB" w14:textId="66D89C25" w:rsidR="00641B0F" w:rsidRPr="005E7D58" w:rsidRDefault="006412B5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C</w:t>
            </w:r>
            <w:r w:rsidR="00F31ADC">
              <w:rPr>
                <w:rFonts w:ascii="Arial" w:hAnsi="Arial" w:cs="Arial"/>
                <w:b/>
                <w:bCs/>
                <w:lang w:val="en-GB"/>
              </w:rPr>
              <w:t>o applicant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(partner)</w:t>
            </w:r>
            <w:r w:rsidR="00F31ADC">
              <w:rPr>
                <w:rFonts w:ascii="Arial" w:hAnsi="Arial" w:cs="Arial"/>
                <w:b/>
                <w:bCs/>
                <w:lang w:val="en-GB"/>
              </w:rPr>
              <w:t xml:space="preserve"> and email</w:t>
            </w:r>
          </w:p>
        </w:tc>
        <w:tc>
          <w:tcPr>
            <w:tcW w:w="6683" w:type="dxa"/>
          </w:tcPr>
          <w:p w14:paraId="28575979" w14:textId="77777777" w:rsidR="00641B0F" w:rsidRPr="005E7D58" w:rsidRDefault="00641B0F" w:rsidP="00641B0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41B0F" w:rsidRPr="005E7D58" w14:paraId="2C070BBC" w14:textId="77777777" w:rsidTr="00F67708">
        <w:tc>
          <w:tcPr>
            <w:tcW w:w="2357" w:type="dxa"/>
          </w:tcPr>
          <w:p w14:paraId="1C9CCEF1" w14:textId="77777777" w:rsidR="00641B0F" w:rsidRDefault="00641B0F" w:rsidP="00F67708">
            <w:pPr>
              <w:spacing w:line="25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</w:p>
          <w:p w14:paraId="46BBBC02" w14:textId="77777777" w:rsidR="00641B0F" w:rsidRPr="000474A2" w:rsidRDefault="00641B0F" w:rsidP="00F67708">
            <w:pPr>
              <w:spacing w:line="25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Requested funding</w:t>
            </w:r>
          </w:p>
        </w:tc>
        <w:tc>
          <w:tcPr>
            <w:tcW w:w="6683" w:type="dxa"/>
          </w:tcPr>
          <w:p w14:paraId="6C91AF82" w14:textId="77777777" w:rsidR="00641B0F" w:rsidRPr="005E7D58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41B0F" w:rsidRPr="005E7D58" w14:paraId="65D8BD5A" w14:textId="77777777" w:rsidTr="00F67708">
        <w:tc>
          <w:tcPr>
            <w:tcW w:w="2357" w:type="dxa"/>
          </w:tcPr>
          <w:p w14:paraId="2559E85E" w14:textId="77777777" w:rsidR="00641B0F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0534130D" w14:textId="77777777" w:rsidR="00641B0F" w:rsidRPr="005E7D58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Project duration</w:t>
            </w:r>
          </w:p>
          <w:p w14:paraId="39CB9657" w14:textId="77777777" w:rsidR="00641B0F" w:rsidRPr="005E7D58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683" w:type="dxa"/>
          </w:tcPr>
          <w:p w14:paraId="54DE0E55" w14:textId="77777777" w:rsidR="00641B0F" w:rsidRPr="005E7D58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BE17F51" w14:textId="77777777" w:rsidR="00641B0F" w:rsidRPr="005E7D58" w:rsidRDefault="00641B0F" w:rsidP="00641B0F">
      <w:pPr>
        <w:jc w:val="both"/>
        <w:rPr>
          <w:rFonts w:ascii="Arial" w:hAnsi="Arial" w:cs="Arial"/>
          <w:lang w:val="en-GB"/>
        </w:rPr>
      </w:pPr>
    </w:p>
    <w:p w14:paraId="44DE3B77" w14:textId="77777777" w:rsidR="00641B0F" w:rsidRPr="002A0B67" w:rsidRDefault="00641B0F" w:rsidP="00641B0F">
      <w:pPr>
        <w:jc w:val="both"/>
        <w:rPr>
          <w:rFonts w:ascii="Arial" w:hAnsi="Arial" w:cs="Arial"/>
          <w:lang w:val="en-GB"/>
        </w:rPr>
      </w:pPr>
      <w:r w:rsidRPr="00DF1911">
        <w:rPr>
          <w:rFonts w:ascii="Arial" w:hAnsi="Arial" w:cs="Arial"/>
          <w:lang w:val="en-GB"/>
        </w:rPr>
        <w:t xml:space="preserve">Please </w:t>
      </w:r>
      <w:r w:rsidRPr="002A0B67">
        <w:rPr>
          <w:rFonts w:ascii="Arial" w:hAnsi="Arial" w:cs="Arial"/>
          <w:lang w:val="en-GB"/>
        </w:rPr>
        <w:t>complete the form using Arial font size 11 with 1-line spacing and ensure that the application does not exceed 5 pages. The application should not include additional appendices.</w:t>
      </w:r>
    </w:p>
    <w:p w14:paraId="1C9C1395" w14:textId="77777777" w:rsidR="00641B0F" w:rsidRPr="005E7D58" w:rsidRDefault="00641B0F" w:rsidP="00641B0F">
      <w:pPr>
        <w:jc w:val="both"/>
        <w:rPr>
          <w:rFonts w:ascii="Arial" w:hAnsi="Arial" w:cs="Arial"/>
          <w:lang w:val="en-GB"/>
        </w:rPr>
      </w:pPr>
    </w:p>
    <w:p w14:paraId="2AA7FC51" w14:textId="77777777" w:rsidR="00641B0F" w:rsidRPr="005E7D58" w:rsidRDefault="00641B0F" w:rsidP="00641B0F">
      <w:pPr>
        <w:rPr>
          <w:rFonts w:ascii="Arial" w:hAnsi="Arial" w:cs="Arial"/>
          <w:lang w:val="en-GB"/>
        </w:rPr>
      </w:pPr>
      <w:r w:rsidRPr="005E7D58">
        <w:rPr>
          <w:rFonts w:ascii="Arial" w:hAnsi="Arial" w:cs="Arial"/>
          <w:lang w:val="en-GB"/>
        </w:rPr>
        <w:br w:type="page"/>
      </w:r>
    </w:p>
    <w:tbl>
      <w:tblPr>
        <w:tblStyle w:val="Grilledutableau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40"/>
      </w:tblGrid>
      <w:tr w:rsidR="00641B0F" w:rsidRPr="00641B0F" w14:paraId="750D320C" w14:textId="77777777" w:rsidTr="00F67708">
        <w:tc>
          <w:tcPr>
            <w:tcW w:w="9483" w:type="dxa"/>
          </w:tcPr>
          <w:p w14:paraId="09878A51" w14:textId="77777777" w:rsidR="00641B0F" w:rsidRPr="005E7D58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lastRenderedPageBreak/>
              <w:t>Abstract (1200 characters)</w:t>
            </w:r>
          </w:p>
          <w:p w14:paraId="76303B38" w14:textId="77777777" w:rsidR="00641B0F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83595C0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03A71B2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7FA75AF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AC30836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D14D857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1B2D530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EC07E9A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101F285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A164EA3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5037658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995F8D2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22168D6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489DF17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E73A1A6" w14:textId="59D6559B" w:rsidR="009C2049" w:rsidRPr="005E7D58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1645E0E9" w14:textId="77777777" w:rsidR="00641B0F" w:rsidRPr="005E7D58" w:rsidRDefault="00641B0F" w:rsidP="00641B0F">
      <w:pPr>
        <w:jc w:val="both"/>
        <w:rPr>
          <w:rFonts w:ascii="Arial" w:hAnsi="Arial" w:cs="Arial"/>
          <w:lang w:val="en-GB"/>
        </w:rPr>
      </w:pPr>
    </w:p>
    <w:tbl>
      <w:tblPr>
        <w:tblStyle w:val="Grilledutableau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40"/>
      </w:tblGrid>
      <w:tr w:rsidR="00641B0F" w:rsidRPr="002B4159" w14:paraId="563B20C0" w14:textId="77777777" w:rsidTr="00F67708">
        <w:tc>
          <w:tcPr>
            <w:tcW w:w="9483" w:type="dxa"/>
          </w:tcPr>
          <w:p w14:paraId="11D20983" w14:textId="436AF2FD" w:rsidR="00641B0F" w:rsidRDefault="00641B0F" w:rsidP="009C2049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9C2049">
              <w:rPr>
                <w:rFonts w:ascii="Arial" w:hAnsi="Arial" w:cs="Arial"/>
                <w:b/>
                <w:bCs/>
                <w:lang w:val="en-GB"/>
              </w:rPr>
              <w:t>major publications of the applicant in the past 5 years</w:t>
            </w:r>
          </w:p>
          <w:p w14:paraId="1FE933A8" w14:textId="77777777" w:rsidR="009C2049" w:rsidRDefault="009C2049" w:rsidP="009C2049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6833FA88" w14:textId="77777777" w:rsidR="009C2049" w:rsidRDefault="009C2049" w:rsidP="009C2049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1E3FF98C" w14:textId="77777777" w:rsidR="009C2049" w:rsidRDefault="009C2049" w:rsidP="009C2049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3C751B29" w14:textId="77777777" w:rsidR="009C2049" w:rsidRDefault="009C2049" w:rsidP="009C2049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51B638B9" w14:textId="77777777" w:rsidR="009C2049" w:rsidRPr="009C2049" w:rsidRDefault="009C2049" w:rsidP="009C2049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282CB57C" w14:textId="4104B931" w:rsidR="00641B0F" w:rsidRPr="00C57E28" w:rsidRDefault="00641B0F" w:rsidP="009C2049">
            <w:pPr>
              <w:pStyle w:val="Paragraphedeliste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35644343" w14:textId="77777777" w:rsidR="00641B0F" w:rsidRPr="005E7D58" w:rsidRDefault="00641B0F" w:rsidP="00641B0F">
      <w:pPr>
        <w:jc w:val="both"/>
        <w:rPr>
          <w:rFonts w:ascii="Arial" w:hAnsi="Arial" w:cs="Arial"/>
          <w:lang w:val="en-GB"/>
        </w:rPr>
      </w:pPr>
    </w:p>
    <w:tbl>
      <w:tblPr>
        <w:tblStyle w:val="Grilledutableau"/>
        <w:tblW w:w="9069" w:type="dxa"/>
        <w:tblInd w:w="-1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"/>
        <w:gridCol w:w="9040"/>
        <w:gridCol w:w="14"/>
      </w:tblGrid>
      <w:tr w:rsidR="00641B0F" w:rsidRPr="002B4159" w14:paraId="481014AB" w14:textId="77777777" w:rsidTr="00F67708">
        <w:trPr>
          <w:gridBefore w:val="1"/>
          <w:gridAfter w:val="1"/>
          <w:wBefore w:w="15" w:type="dxa"/>
          <w:wAfter w:w="14" w:type="dxa"/>
        </w:trPr>
        <w:tc>
          <w:tcPr>
            <w:tcW w:w="9040" w:type="dxa"/>
          </w:tcPr>
          <w:p w14:paraId="62752F30" w14:textId="77777777" w:rsidR="00641B0F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Questions addressed and state of the art (max 0.5 page)</w:t>
            </w:r>
          </w:p>
          <w:p w14:paraId="26E189F9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2BF2A8DF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58F854FC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613171F0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5F1C0A04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482D04FB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5F364162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59F09B61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6AF65076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038D965D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256E670A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49D8C618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1FAE4808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421F7937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7F004057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76D9A269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11492466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0B0B13B1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51C71663" w14:textId="77777777" w:rsidR="009C2049" w:rsidRDefault="009C2049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42B3B58F" w14:textId="77777777" w:rsidR="00641B0F" w:rsidRPr="00B6197F" w:rsidRDefault="00641B0F" w:rsidP="00F6770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3491707" w14:textId="77777777" w:rsidR="00641B0F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Specific objectives of the research project (max 0.5 page)</w:t>
            </w:r>
            <w:r w:rsidRPr="005E7D58">
              <w:rPr>
                <w:rFonts w:ascii="Arial" w:hAnsi="Arial" w:cs="Arial"/>
                <w:lang w:val="en-GB"/>
              </w:rPr>
              <w:t xml:space="preserve"> </w:t>
            </w:r>
          </w:p>
          <w:p w14:paraId="42B354D9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497E6FB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002782F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38A5A95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E58C5B1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A9E0E68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CA5C2E9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E1396AE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83E3469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235BE02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AB58E80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9750D9F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0A29647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0599645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369FEA7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4D8A1D8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A13389B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05324FB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9B72D8A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1F0F10F" w14:textId="77777777" w:rsidR="009C2049" w:rsidRPr="005E7D58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E901205" w14:textId="0C38CCC6" w:rsidR="00641B0F" w:rsidRPr="00501F7B" w:rsidRDefault="00641B0F" w:rsidP="00F67708">
            <w:pPr>
              <w:jc w:val="both"/>
              <w:rPr>
                <w:rFonts w:ascii="Arial" w:hAnsi="Arial" w:cs="Arial"/>
                <w:lang w:val="en-US"/>
              </w:rPr>
            </w:pPr>
            <w:r w:rsidRPr="00B6197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641B0F" w:rsidRPr="002B4159" w14:paraId="1028D9A7" w14:textId="77777777" w:rsidTr="00F6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5CF92" w14:textId="77777777" w:rsidR="00641B0F" w:rsidRPr="005E7D58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41B0F" w:rsidRPr="00641B0F" w14:paraId="13A98F77" w14:textId="77777777" w:rsidTr="00F67708">
        <w:trPr>
          <w:gridBefore w:val="1"/>
          <w:wBefore w:w="15" w:type="dxa"/>
          <w:trHeight w:val="4634"/>
        </w:trPr>
        <w:tc>
          <w:tcPr>
            <w:tcW w:w="9054" w:type="dxa"/>
            <w:gridSpan w:val="2"/>
          </w:tcPr>
          <w:p w14:paraId="0A328555" w14:textId="77777777" w:rsidR="00641B0F" w:rsidRPr="005E7D58" w:rsidRDefault="00641B0F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lang w:val="en-GB"/>
              </w:rPr>
              <w:br w:type="page"/>
            </w:r>
            <w:proofErr w:type="spellStart"/>
            <w:r w:rsidRPr="005E7D58">
              <w:rPr>
                <w:rFonts w:ascii="Arial" w:hAnsi="Arial" w:cs="Arial"/>
                <w:b/>
                <w:bCs/>
                <w:lang w:val="en-GB"/>
              </w:rPr>
              <w:t>Leukemia</w:t>
            </w:r>
            <w:proofErr w:type="spellEnd"/>
            <w:r w:rsidRPr="005E7D58">
              <w:rPr>
                <w:rFonts w:ascii="Arial" w:hAnsi="Arial" w:cs="Arial"/>
                <w:b/>
                <w:bCs/>
                <w:lang w:val="en-GB"/>
              </w:rPr>
              <w:t xml:space="preserve"> related outcomes and perspectives (max 0.5 page)</w:t>
            </w:r>
          </w:p>
          <w:p w14:paraId="134A833B" w14:textId="77777777" w:rsidR="00641B0F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CAD972E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D66A2AF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ADA7502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1A1304A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EBA82D9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2232827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448EF2A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BAA71BF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4584BD0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F0026CE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8921DD6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DEC1E2D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F230864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C4675D7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A6226C6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DCF3CE3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DA78664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8A63D8F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37BC0CA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7F16B2E" w14:textId="77777777" w:rsidR="009C2049" w:rsidRPr="005E7D58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41B0F" w:rsidRPr="002B4159" w14:paraId="2D94FE7A" w14:textId="77777777" w:rsidTr="00F67708">
        <w:trPr>
          <w:gridAfter w:val="1"/>
          <w:wAfter w:w="14" w:type="dxa"/>
        </w:trPr>
        <w:tc>
          <w:tcPr>
            <w:tcW w:w="9055" w:type="dxa"/>
            <w:gridSpan w:val="2"/>
          </w:tcPr>
          <w:p w14:paraId="6AF19435" w14:textId="3EB14644" w:rsidR="00641B0F" w:rsidRPr="005E7D58" w:rsidRDefault="00453191" w:rsidP="00F67708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453191">
              <w:rPr>
                <w:rFonts w:ascii="Arial" w:hAnsi="Arial" w:cs="Arial"/>
                <w:b/>
                <w:bCs/>
                <w:lang w:val="en-GB"/>
              </w:rPr>
              <w:lastRenderedPageBreak/>
              <w:t xml:space="preserve">Added value of the transdisciplinary approach </w:t>
            </w:r>
            <w:r w:rsidR="00641B0F" w:rsidRPr="005E7D58">
              <w:rPr>
                <w:rFonts w:ascii="Arial" w:hAnsi="Arial" w:cs="Arial"/>
                <w:b/>
                <w:bCs/>
                <w:lang w:val="en-GB"/>
              </w:rPr>
              <w:t>(0.5 page)</w:t>
            </w:r>
          </w:p>
          <w:p w14:paraId="50CF9623" w14:textId="77777777" w:rsidR="00641B0F" w:rsidRPr="005E7D58" w:rsidRDefault="00641B0F" w:rsidP="00F67708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69AEE260" w14:textId="77777777" w:rsidR="00641B0F" w:rsidRDefault="00641B0F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A11F79C" w14:textId="77777777" w:rsidR="009C2049" w:rsidRDefault="009C2049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7CABF0A3" w14:textId="77777777" w:rsidR="009C2049" w:rsidRDefault="009C2049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8F624E9" w14:textId="77777777" w:rsidR="009C2049" w:rsidRDefault="009C2049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11D20E6D" w14:textId="77777777" w:rsidR="009C2049" w:rsidRDefault="009C2049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1C8FEF2" w14:textId="77777777" w:rsidR="00453191" w:rsidRDefault="00453191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0884D19" w14:textId="77777777" w:rsidR="00453191" w:rsidRDefault="00453191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6B31040" w14:textId="77777777" w:rsidR="00453191" w:rsidRDefault="00453191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BC3E845" w14:textId="77777777" w:rsidR="00453191" w:rsidRDefault="00453191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1ADAEDB2" w14:textId="77777777" w:rsidR="00453191" w:rsidRDefault="00453191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EEF7889" w14:textId="77777777" w:rsidR="00453191" w:rsidRDefault="00453191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ADCC999" w14:textId="77777777" w:rsidR="00453191" w:rsidRDefault="00453191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ACFCF92" w14:textId="77777777" w:rsidR="009C2049" w:rsidRDefault="009C2049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760AFD3A" w14:textId="77777777" w:rsidR="00453191" w:rsidRDefault="00453191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8C65E04" w14:textId="77777777" w:rsidR="009C2049" w:rsidRDefault="009C2049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13614FE4" w14:textId="77777777" w:rsidR="009C2049" w:rsidRDefault="009C2049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72BE4D1F" w14:textId="77777777" w:rsidR="009C2049" w:rsidRDefault="009C2049" w:rsidP="009C204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73876E07" w14:textId="77777777" w:rsidR="009C2049" w:rsidRPr="005E7D58" w:rsidRDefault="009C2049" w:rsidP="009C2049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tbl>
      <w:tblPr>
        <w:tblStyle w:val="Grilledutableau"/>
        <w:tblpPr w:leftFromText="180" w:rightFromText="180" w:vertAnchor="text" w:horzAnchor="margin" w:tblpY="248"/>
        <w:tblW w:w="906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69"/>
      </w:tblGrid>
      <w:tr w:rsidR="00641B0F" w:rsidRPr="002B4159" w14:paraId="47EABE95" w14:textId="77777777" w:rsidTr="00F67708">
        <w:tc>
          <w:tcPr>
            <w:tcW w:w="9069" w:type="dxa"/>
          </w:tcPr>
          <w:p w14:paraId="47F35294" w14:textId="77777777" w:rsidR="00641B0F" w:rsidRPr="00AB0790" w:rsidRDefault="00641B0F" w:rsidP="00F67708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  <w:r w:rsidRPr="00AB0790">
              <w:rPr>
                <w:rFonts w:ascii="Arial" w:hAnsi="Arial" w:cs="Arial"/>
                <w:b/>
                <w:bCs/>
                <w:lang w:val="en-GB"/>
              </w:rPr>
              <w:t>Summary of the team’s research funding acquired over the last four years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, across all research projects, for all participating teams. </w:t>
            </w:r>
          </w:p>
          <w:p w14:paraId="5CB3E3D0" w14:textId="77777777" w:rsidR="00641B0F" w:rsidRDefault="00641B0F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7631753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0A4A598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AE8FC07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4C79C79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3295C8B" w14:textId="77777777" w:rsidR="009C2049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7030A49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DBCB6E9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4BC2785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8AD8B32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69F49DF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95D60A6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903EC9A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6B9B817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B2D3EA9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903A505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B3F1F80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4D26C21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4E47051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87F8775" w14:textId="77777777" w:rsidR="00453191" w:rsidRDefault="00453191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3660F2E" w14:textId="77777777" w:rsidR="009C2049" w:rsidRPr="005E7D58" w:rsidRDefault="009C2049" w:rsidP="00F6770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B3B2AEE" w14:textId="58FAC8DB" w:rsidR="00641B0F" w:rsidRPr="00487ACA" w:rsidRDefault="00641B0F" w:rsidP="00F67708">
            <w:pPr>
              <w:spacing w:line="276" w:lineRule="auto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0B39CAE5" w14:textId="77777777" w:rsidR="009C2049" w:rsidRDefault="009C2049" w:rsidP="00641B0F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27FB0CC9" w14:textId="77777777" w:rsidR="009C2049" w:rsidRDefault="009C2049" w:rsidP="00641B0F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37DDB3D9" w14:textId="77777777" w:rsidR="009C2049" w:rsidRDefault="009C2049" w:rsidP="009C2049">
      <w:pPr>
        <w:spacing w:line="278" w:lineRule="auto"/>
        <w:rPr>
          <w:rFonts w:ascii="Arial" w:hAnsi="Arial" w:cs="Arial"/>
          <w:b/>
          <w:bCs/>
          <w:lang w:val="en-GB"/>
        </w:rPr>
      </w:pPr>
      <w:r w:rsidRPr="005E7D58">
        <w:rPr>
          <w:rFonts w:ascii="Arial" w:hAnsi="Arial" w:cs="Arial"/>
          <w:b/>
          <w:bCs/>
          <w:lang w:val="en-GB"/>
        </w:rPr>
        <w:t>Appendix 1</w:t>
      </w:r>
      <w:r>
        <w:rPr>
          <w:rFonts w:ascii="Arial" w:hAnsi="Arial" w:cs="Arial"/>
          <w:b/>
          <w:bCs/>
          <w:lang w:val="en-GB"/>
        </w:rPr>
        <w:t xml:space="preserve"> –</w:t>
      </w:r>
      <w:r w:rsidRPr="005E7D58">
        <w:rPr>
          <w:rFonts w:ascii="Arial" w:hAnsi="Arial" w:cs="Arial"/>
          <w:b/>
          <w:bCs/>
          <w:lang w:val="en-GB"/>
        </w:rPr>
        <w:t xml:space="preserve"> Justification of the proposal budget</w:t>
      </w:r>
    </w:p>
    <w:p w14:paraId="4F4960BA" w14:textId="23C0D4D8" w:rsidR="009C2049" w:rsidRPr="005E7D58" w:rsidRDefault="009C2049" w:rsidP="009C2049">
      <w:pPr>
        <w:jc w:val="both"/>
        <w:rPr>
          <w:rFonts w:ascii="Arial" w:hAnsi="Arial" w:cs="Arial"/>
          <w:lang w:val="en-GB"/>
        </w:rPr>
      </w:pPr>
      <w:r w:rsidRPr="00C4379A">
        <w:rPr>
          <w:rFonts w:ascii="Arial" w:hAnsi="Arial" w:cs="Arial"/>
          <w:lang w:val="en-GB"/>
        </w:rPr>
        <w:t>Provide the anticipated expenditure schedule for the two-year period (January 2026 – December 2027).</w:t>
      </w:r>
      <w:r w:rsidRPr="00E36660">
        <w:rPr>
          <w:rFonts w:ascii="Arial" w:hAnsi="Arial" w:cs="Arial"/>
          <w:b/>
          <w:bCs/>
          <w:lang w:val="en-GB"/>
        </w:rPr>
        <w:t xml:space="preserve"> </w:t>
      </w:r>
      <w:r w:rsidRPr="00E36660">
        <w:rPr>
          <w:rFonts w:ascii="Arial" w:hAnsi="Arial" w:cs="Arial"/>
          <w:lang w:val="en-GB"/>
        </w:rPr>
        <w:t xml:space="preserve">By December 2026, at least 80% of the projected Year 1 budget must be committed; otherwise, the </w:t>
      </w:r>
      <w:r w:rsidR="00FE3E60">
        <w:rPr>
          <w:rFonts w:ascii="Arial" w:hAnsi="Arial" w:cs="Arial"/>
          <w:lang w:val="en-GB"/>
        </w:rPr>
        <w:t>Institute</w:t>
      </w:r>
      <w:r w:rsidRPr="00E36660">
        <w:rPr>
          <w:rFonts w:ascii="Arial" w:hAnsi="Arial" w:cs="Arial"/>
          <w:lang w:val="en-GB"/>
        </w:rPr>
        <w:t xml:space="preserve"> may decide not to pursue further funding.</w:t>
      </w:r>
    </w:p>
    <w:tbl>
      <w:tblPr>
        <w:tblW w:w="9135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195"/>
        <w:gridCol w:w="1485"/>
        <w:gridCol w:w="1485"/>
        <w:gridCol w:w="1485"/>
      </w:tblGrid>
      <w:tr w:rsidR="009C2049" w:rsidRPr="005E7D58" w14:paraId="339C2BD9" w14:textId="77777777" w:rsidTr="00F67708">
        <w:trPr>
          <w:trHeight w:val="163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91B1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Partner 1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1024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EA94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Year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1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FDC4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Year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2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4256A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Total</w:t>
            </w:r>
          </w:p>
        </w:tc>
      </w:tr>
      <w:tr w:rsidR="009C2049" w:rsidRPr="005E7D58" w14:paraId="7889C2D8" w14:textId="77777777" w:rsidTr="00F67708">
        <w:trPr>
          <w:trHeight w:val="297"/>
        </w:trPr>
        <w:tc>
          <w:tcPr>
            <w:tcW w:w="14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4B0398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96F1" w14:textId="77777777" w:rsidR="009C2049" w:rsidRPr="005E7D58" w:rsidRDefault="009C2049" w:rsidP="00F67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Staff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expenses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0C6249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234FFA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C01246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9C2049" w:rsidRPr="005E7D58" w14:paraId="4A425946" w14:textId="77777777" w:rsidTr="00F67708">
        <w:trPr>
          <w:trHeight w:val="354"/>
        </w:trPr>
        <w:tc>
          <w:tcPr>
            <w:tcW w:w="14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04DA3E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6D71" w14:textId="77777777" w:rsidR="009C2049" w:rsidRPr="005E7D58" w:rsidRDefault="009C2049" w:rsidP="00F67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Instruments and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material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costs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5B457A1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2926B38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62811DF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C2049" w:rsidRPr="005E7D58" w14:paraId="17C96414" w14:textId="77777777" w:rsidTr="00F67708">
        <w:trPr>
          <w:trHeight w:val="326"/>
        </w:trPr>
        <w:tc>
          <w:tcPr>
            <w:tcW w:w="14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67B449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C36E7" w14:textId="77777777" w:rsidR="009C2049" w:rsidRPr="005E7D58" w:rsidRDefault="009C2049" w:rsidP="00F67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Outsourcing /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subcontracting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753026E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690E684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FE82467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C2049" w:rsidRPr="005E7D58" w14:paraId="65ED11BF" w14:textId="77777777" w:rsidTr="00F67708">
        <w:trPr>
          <w:trHeight w:val="163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12E2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Partner 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E23BF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E2057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B8E28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798B98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C2049" w:rsidRPr="005E7D58" w14:paraId="1156FC36" w14:textId="77777777" w:rsidTr="00F67708">
        <w:trPr>
          <w:trHeight w:val="163"/>
        </w:trPr>
        <w:tc>
          <w:tcPr>
            <w:tcW w:w="14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CEA9D2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CA88" w14:textId="77777777" w:rsidR="009C2049" w:rsidRPr="005E7D58" w:rsidRDefault="009C2049" w:rsidP="00F67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Staff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expenses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F47BD2A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E30D477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53BBC2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C2049" w:rsidRPr="005E7D58" w14:paraId="0DF74CC7" w14:textId="77777777" w:rsidTr="00F67708">
        <w:trPr>
          <w:trHeight w:val="326"/>
        </w:trPr>
        <w:tc>
          <w:tcPr>
            <w:tcW w:w="14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66B79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5E236" w14:textId="77777777" w:rsidR="009C2049" w:rsidRPr="005E7D58" w:rsidRDefault="009C2049" w:rsidP="00F67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Instruments and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material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costs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C6428FB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984E639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80E5A9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C2049" w:rsidRPr="005E7D58" w14:paraId="44D5181E" w14:textId="77777777" w:rsidTr="00F67708">
        <w:trPr>
          <w:trHeight w:val="331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349339A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7576" w14:textId="77777777" w:rsidR="009C2049" w:rsidRPr="005E7D58" w:rsidRDefault="009C2049" w:rsidP="00F67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Outsourcing /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subcontracting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89FF387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B4E5CB6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8475D5A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C2049" w:rsidRPr="005E7D58" w14:paraId="03691D56" w14:textId="77777777" w:rsidTr="00F67708">
        <w:trPr>
          <w:trHeight w:val="168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093F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6E8144" w14:textId="77777777" w:rsidR="009C2049" w:rsidRPr="005E7D58" w:rsidRDefault="009C2049" w:rsidP="00F67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Total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requested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funds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61DD34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6FE305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64E319" w14:textId="77777777" w:rsidR="009C2049" w:rsidRPr="005E7D58" w:rsidRDefault="009C2049" w:rsidP="00F67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14:paraId="72972B41" w14:textId="77777777" w:rsidR="009C2049" w:rsidRDefault="009C2049" w:rsidP="009C2049">
      <w:pPr>
        <w:jc w:val="both"/>
        <w:rPr>
          <w:rFonts w:ascii="Arial" w:hAnsi="Arial" w:cs="Arial"/>
          <w:b/>
          <w:bCs/>
          <w:lang w:val="en-GB"/>
        </w:rPr>
      </w:pPr>
    </w:p>
    <w:p w14:paraId="0F872AEE" w14:textId="77777777" w:rsidR="00641B0F" w:rsidRDefault="00641B0F" w:rsidP="00641B0F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4F86A5DB" w14:textId="77777777" w:rsidR="00641B0F" w:rsidRDefault="00641B0F" w:rsidP="00641B0F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0081FFD6" w14:textId="5BFE9E88" w:rsidR="00641B0F" w:rsidRDefault="009C2049" w:rsidP="009C2049">
      <w:pPr>
        <w:spacing w:line="278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</w:t>
      </w:r>
      <w:r w:rsidR="00641B0F" w:rsidRPr="005E7D58">
        <w:rPr>
          <w:rFonts w:ascii="Arial" w:hAnsi="Arial" w:cs="Arial"/>
          <w:b/>
          <w:bCs/>
          <w:lang w:val="en-GB"/>
        </w:rPr>
        <w:t xml:space="preserve">ppendix 2 </w:t>
      </w:r>
      <w:r w:rsidR="00641B0F">
        <w:rPr>
          <w:rFonts w:ascii="Arial" w:hAnsi="Arial" w:cs="Arial"/>
          <w:b/>
          <w:bCs/>
          <w:lang w:val="en-GB"/>
        </w:rPr>
        <w:t>–</w:t>
      </w:r>
      <w:r w:rsidR="00641B0F" w:rsidRPr="005E7D58">
        <w:rPr>
          <w:rFonts w:ascii="Arial" w:hAnsi="Arial" w:cs="Arial"/>
          <w:b/>
          <w:bCs/>
          <w:lang w:val="en-GB"/>
        </w:rPr>
        <w:t xml:space="preserve"> </w:t>
      </w:r>
      <w:r w:rsidR="00641B0F">
        <w:rPr>
          <w:rFonts w:ascii="Arial" w:hAnsi="Arial" w:cs="Arial"/>
          <w:b/>
          <w:bCs/>
          <w:lang w:val="en-GB"/>
        </w:rPr>
        <w:t xml:space="preserve">One page </w:t>
      </w:r>
      <w:r w:rsidR="00641B0F" w:rsidRPr="005E7D58">
        <w:rPr>
          <w:rFonts w:ascii="Arial" w:hAnsi="Arial" w:cs="Arial"/>
          <w:b/>
          <w:bCs/>
          <w:lang w:val="en-GB"/>
        </w:rPr>
        <w:t>CV</w:t>
      </w:r>
      <w:r w:rsidR="00641B0F">
        <w:rPr>
          <w:rFonts w:ascii="Arial" w:hAnsi="Arial" w:cs="Arial"/>
          <w:b/>
          <w:bCs/>
          <w:lang w:val="en-GB"/>
        </w:rPr>
        <w:t xml:space="preserve"> of the applicant and co-applicant </w:t>
      </w:r>
    </w:p>
    <w:p w14:paraId="79EA1FFC" w14:textId="77777777" w:rsidR="00280AA4" w:rsidRPr="009C2049" w:rsidRDefault="00280AA4" w:rsidP="00641B0F">
      <w:pPr>
        <w:rPr>
          <w:lang w:val="en-GB"/>
        </w:rPr>
      </w:pPr>
    </w:p>
    <w:sectPr w:rsidR="00280AA4" w:rsidRPr="009C2049" w:rsidSect="00080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D52A" w14:textId="77777777" w:rsidR="009E1D12" w:rsidRDefault="009E1D12" w:rsidP="00FB13C2">
      <w:pPr>
        <w:spacing w:after="0" w:line="240" w:lineRule="auto"/>
      </w:pPr>
      <w:r>
        <w:separator/>
      </w:r>
    </w:p>
  </w:endnote>
  <w:endnote w:type="continuationSeparator" w:id="0">
    <w:p w14:paraId="5BDC7F03" w14:textId="77777777" w:rsidR="009E1D12" w:rsidRDefault="009E1D12" w:rsidP="00FB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2F0F" w14:textId="77777777" w:rsidR="00AB7BFC" w:rsidRDefault="00AB7B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FE7B" w14:textId="77777777" w:rsidR="00FB13C2" w:rsidRPr="00FB13C2" w:rsidRDefault="00FB13C2" w:rsidP="00FB13C2">
    <w:pPr>
      <w:pStyle w:val="En-tte"/>
      <w:rPr>
        <w:color w:val="1C4094"/>
      </w:rPr>
    </w:pPr>
    <w:r w:rsidRPr="00FB13C2">
      <w:rPr>
        <w:noProof/>
        <w:color w:val="1C409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3D0F3" wp14:editId="0793D685">
              <wp:simplePos x="0" y="0"/>
              <wp:positionH relativeFrom="column">
                <wp:posOffset>-178054</wp:posOffset>
              </wp:positionH>
              <wp:positionV relativeFrom="paragraph">
                <wp:posOffset>184277</wp:posOffset>
              </wp:positionV>
              <wp:extent cx="6217920" cy="0"/>
              <wp:effectExtent l="0" t="0" r="17780" b="12700"/>
              <wp:wrapNone/>
              <wp:docPr id="1604812850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9A6889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pt,14.5pt" to="47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" strokecolor="#215e99 [2431]" strokeweight=".5pt">
              <v:stroke joinstyle="miter"/>
            </v:line>
          </w:pict>
        </mc:Fallback>
      </mc:AlternateContent>
    </w:r>
  </w:p>
  <w:p w14:paraId="499565D6" w14:textId="77777777" w:rsidR="00FB13C2" w:rsidRDefault="00FB13C2" w:rsidP="00FB13C2">
    <w:pPr>
      <w:pStyle w:val="Pieddepage"/>
      <w:spacing w:line="360" w:lineRule="auto"/>
      <w:rPr>
        <w:rFonts w:ascii="Poppins" w:hAnsi="Poppins" w:cs="Poppins"/>
        <w:b/>
        <w:bCs/>
        <w:color w:val="1C4094"/>
        <w:sz w:val="15"/>
        <w:szCs w:val="15"/>
      </w:rPr>
    </w:pPr>
  </w:p>
  <w:p w14:paraId="0370A294" w14:textId="734371A5" w:rsidR="00FB13C2" w:rsidRDefault="000D1815" w:rsidP="000D1815">
    <w:pPr>
      <w:pStyle w:val="Pieddepage"/>
      <w:jc w:val="center"/>
      <w:rPr>
        <w:rFonts w:ascii="Poppins" w:hAnsi="Poppins" w:cs="Poppins"/>
        <w:b/>
        <w:bCs/>
        <w:color w:val="1C4094"/>
        <w:sz w:val="15"/>
        <w:szCs w:val="15"/>
      </w:rPr>
    </w:pPr>
    <w:r>
      <w:rPr>
        <w:rFonts w:ascii="Poppins" w:hAnsi="Poppins" w:cs="Poppins"/>
        <w:b/>
        <w:bCs/>
        <w:color w:val="1C4094"/>
        <w:sz w:val="15"/>
        <w:szCs w:val="15"/>
      </w:rPr>
      <w:t>Institut de la Leucémie Paris Saint-Louis</w:t>
    </w:r>
  </w:p>
  <w:p w14:paraId="280367F3" w14:textId="63183CBD" w:rsidR="000D1815" w:rsidRPr="000D1815" w:rsidRDefault="000D1815" w:rsidP="000D1815">
    <w:pPr>
      <w:pStyle w:val="Pieddepage"/>
      <w:jc w:val="center"/>
      <w:rPr>
        <w:rFonts w:ascii="Poppins" w:hAnsi="Poppins" w:cs="Poppins"/>
        <w:i/>
        <w:iCs/>
        <w:color w:val="1C4094"/>
        <w:sz w:val="15"/>
        <w:szCs w:val="15"/>
      </w:rPr>
    </w:pPr>
    <w:r w:rsidRPr="000D1815">
      <w:rPr>
        <w:rFonts w:ascii="Poppins" w:hAnsi="Poppins" w:cs="Poppins"/>
        <w:i/>
        <w:iCs/>
        <w:color w:val="1C4094"/>
        <w:sz w:val="15"/>
        <w:szCs w:val="15"/>
      </w:rPr>
      <w:t>Sous l’égide de la Fondation Université Paris Cité</w:t>
    </w:r>
  </w:p>
  <w:p w14:paraId="1319C775" w14:textId="146D3B9C" w:rsidR="00FB13C2" w:rsidRPr="00FB13C2" w:rsidRDefault="00FB13C2" w:rsidP="00FB13C2">
    <w:pPr>
      <w:pStyle w:val="Pieddepage"/>
      <w:spacing w:line="360" w:lineRule="auto"/>
      <w:jc w:val="center"/>
      <w:rPr>
        <w:rFonts w:ascii="Poppins" w:hAnsi="Poppins" w:cs="Poppins"/>
        <w:color w:val="1C4094"/>
        <w:sz w:val="15"/>
        <w:szCs w:val="15"/>
      </w:rPr>
    </w:pPr>
    <w:r w:rsidRPr="00FB13C2">
      <w:rPr>
        <w:rFonts w:ascii="Poppins" w:hAnsi="Poppins" w:cs="Poppins"/>
        <w:color w:val="1C4094"/>
        <w:sz w:val="15"/>
        <w:szCs w:val="15"/>
      </w:rPr>
      <w:t>16 rue de la Grange aux Belles 75010 PARIS</w:t>
    </w:r>
    <w:r>
      <w:rPr>
        <w:rFonts w:ascii="Poppins" w:hAnsi="Poppins" w:cs="Poppins"/>
        <w:color w:val="1C4094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3F8A" w14:textId="77777777" w:rsidR="00AB7BFC" w:rsidRDefault="00AB7B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6E82" w14:textId="77777777" w:rsidR="009E1D12" w:rsidRDefault="009E1D12" w:rsidP="00FB13C2">
      <w:pPr>
        <w:spacing w:after="0" w:line="240" w:lineRule="auto"/>
      </w:pPr>
      <w:r>
        <w:separator/>
      </w:r>
    </w:p>
  </w:footnote>
  <w:footnote w:type="continuationSeparator" w:id="0">
    <w:p w14:paraId="5A5CEEA4" w14:textId="77777777" w:rsidR="009E1D12" w:rsidRDefault="009E1D12" w:rsidP="00FB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39D" w14:textId="77777777" w:rsidR="00AB7BFC" w:rsidRDefault="00AB7B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8E66" w14:textId="77777777" w:rsidR="00FB13C2" w:rsidRDefault="00AB7BFC">
    <w:pPr>
      <w:pStyle w:val="En-tte"/>
      <w:rPr>
        <w:rFonts w:ascii="Arial" w:hAnsi="Arial" w:cs="Arial"/>
        <w:color w:val="000000"/>
        <w:bdr w:val="none" w:sz="0" w:space="0" w:color="auto" w:frame="1"/>
      </w:rPr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371C1629" wp14:editId="4B8AFED5">
          <wp:extent cx="1528306" cy="411480"/>
          <wp:effectExtent l="0" t="0" r="0" b="0"/>
          <wp:docPr id="1241171912" name="Image 3" descr="Une image contenant texte, Graphiqu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71912" name="Image 3" descr="Une image contenant texte, Graphique, Polic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512" cy="422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DB885" w14:textId="77777777" w:rsidR="00FB13C2" w:rsidRPr="00FB13C2" w:rsidRDefault="00FB13C2">
    <w:pPr>
      <w:pStyle w:val="En-tte"/>
      <w:rPr>
        <w:color w:val="1C4094"/>
      </w:rPr>
    </w:pPr>
    <w:r w:rsidRPr="00FB13C2">
      <w:rPr>
        <w:noProof/>
        <w:color w:val="1C409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F0659" wp14:editId="0E835D6D">
              <wp:simplePos x="0" y="0"/>
              <wp:positionH relativeFrom="column">
                <wp:posOffset>-178054</wp:posOffset>
              </wp:positionH>
              <wp:positionV relativeFrom="paragraph">
                <wp:posOffset>184277</wp:posOffset>
              </wp:positionV>
              <wp:extent cx="6217920" cy="0"/>
              <wp:effectExtent l="0" t="0" r="17780" b="12700"/>
              <wp:wrapNone/>
              <wp:docPr id="908959227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54E061" id="Connecteur droit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pt,14.5pt" to="47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" strokecolor="#215e99 [2431]" strokeweight=".5pt">
              <v:stroke joinstyle="miter"/>
            </v:line>
          </w:pict>
        </mc:Fallback>
      </mc:AlternateContent>
    </w:r>
  </w:p>
  <w:p w14:paraId="128C9B83" w14:textId="77777777" w:rsidR="00FB13C2" w:rsidRDefault="00FB13C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C2BB" w14:textId="77777777" w:rsidR="00AB7BFC" w:rsidRDefault="00AB7B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518C"/>
    <w:multiLevelType w:val="hybridMultilevel"/>
    <w:tmpl w:val="CE844B7A"/>
    <w:lvl w:ilvl="0" w:tplc="7F44C3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2EBC"/>
    <w:multiLevelType w:val="hybridMultilevel"/>
    <w:tmpl w:val="20E8C094"/>
    <w:lvl w:ilvl="0" w:tplc="98C440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0645"/>
    <w:multiLevelType w:val="hybridMultilevel"/>
    <w:tmpl w:val="8BF00F98"/>
    <w:lvl w:ilvl="0" w:tplc="66A090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26FDF"/>
    <w:multiLevelType w:val="hybridMultilevel"/>
    <w:tmpl w:val="C568D6A0"/>
    <w:lvl w:ilvl="0" w:tplc="913652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44080">
    <w:abstractNumId w:val="0"/>
  </w:num>
  <w:num w:numId="2" w16cid:durableId="723018133">
    <w:abstractNumId w:val="3"/>
  </w:num>
  <w:num w:numId="3" w16cid:durableId="188836712">
    <w:abstractNumId w:val="2"/>
  </w:num>
  <w:num w:numId="4" w16cid:durableId="121754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15"/>
    <w:rsid w:val="00014DFB"/>
    <w:rsid w:val="00022C7E"/>
    <w:rsid w:val="00080759"/>
    <w:rsid w:val="00086DE8"/>
    <w:rsid w:val="0008734F"/>
    <w:rsid w:val="000D1815"/>
    <w:rsid w:val="000F20F7"/>
    <w:rsid w:val="0013331E"/>
    <w:rsid w:val="00142C6C"/>
    <w:rsid w:val="00144109"/>
    <w:rsid w:val="00145371"/>
    <w:rsid w:val="001E0DA1"/>
    <w:rsid w:val="00232C43"/>
    <w:rsid w:val="00280AA4"/>
    <w:rsid w:val="002B4159"/>
    <w:rsid w:val="002D423D"/>
    <w:rsid w:val="002F20A3"/>
    <w:rsid w:val="003305F3"/>
    <w:rsid w:val="003620CC"/>
    <w:rsid w:val="003714F4"/>
    <w:rsid w:val="003860E4"/>
    <w:rsid w:val="003C284D"/>
    <w:rsid w:val="00433388"/>
    <w:rsid w:val="0044292D"/>
    <w:rsid w:val="00453191"/>
    <w:rsid w:val="0046225D"/>
    <w:rsid w:val="004A53CC"/>
    <w:rsid w:val="004B6B2B"/>
    <w:rsid w:val="004D28AD"/>
    <w:rsid w:val="00516251"/>
    <w:rsid w:val="00530031"/>
    <w:rsid w:val="00567B31"/>
    <w:rsid w:val="005B0085"/>
    <w:rsid w:val="005C5744"/>
    <w:rsid w:val="005D3B5F"/>
    <w:rsid w:val="005D770F"/>
    <w:rsid w:val="005E7D58"/>
    <w:rsid w:val="005F07B6"/>
    <w:rsid w:val="006040E5"/>
    <w:rsid w:val="00606EB2"/>
    <w:rsid w:val="006412B5"/>
    <w:rsid w:val="00641B0F"/>
    <w:rsid w:val="00646B74"/>
    <w:rsid w:val="00664DEF"/>
    <w:rsid w:val="00666462"/>
    <w:rsid w:val="0067000B"/>
    <w:rsid w:val="00673B7D"/>
    <w:rsid w:val="00680F7E"/>
    <w:rsid w:val="006B7CC2"/>
    <w:rsid w:val="00701811"/>
    <w:rsid w:val="007349AC"/>
    <w:rsid w:val="00747057"/>
    <w:rsid w:val="007541DB"/>
    <w:rsid w:val="00784B83"/>
    <w:rsid w:val="007D4C38"/>
    <w:rsid w:val="007F3F35"/>
    <w:rsid w:val="0083584E"/>
    <w:rsid w:val="008377AE"/>
    <w:rsid w:val="00876CAE"/>
    <w:rsid w:val="008A61CF"/>
    <w:rsid w:val="008E3C2C"/>
    <w:rsid w:val="00923D13"/>
    <w:rsid w:val="00955E7B"/>
    <w:rsid w:val="00963265"/>
    <w:rsid w:val="00970CD6"/>
    <w:rsid w:val="009A0579"/>
    <w:rsid w:val="009B654E"/>
    <w:rsid w:val="009C2049"/>
    <w:rsid w:val="009C272D"/>
    <w:rsid w:val="009E1D12"/>
    <w:rsid w:val="00AA5E1E"/>
    <w:rsid w:val="00AB0790"/>
    <w:rsid w:val="00AB0FD6"/>
    <w:rsid w:val="00AB7BFC"/>
    <w:rsid w:val="00B14306"/>
    <w:rsid w:val="00B46063"/>
    <w:rsid w:val="00B61142"/>
    <w:rsid w:val="00B6196D"/>
    <w:rsid w:val="00BB470A"/>
    <w:rsid w:val="00BF4310"/>
    <w:rsid w:val="00BF45D0"/>
    <w:rsid w:val="00C32B52"/>
    <w:rsid w:val="00C44282"/>
    <w:rsid w:val="00C515F6"/>
    <w:rsid w:val="00C67133"/>
    <w:rsid w:val="00C92AEA"/>
    <w:rsid w:val="00C93BAE"/>
    <w:rsid w:val="00CA71D5"/>
    <w:rsid w:val="00CB404F"/>
    <w:rsid w:val="00CC0E78"/>
    <w:rsid w:val="00CE602C"/>
    <w:rsid w:val="00D24FE4"/>
    <w:rsid w:val="00D264D4"/>
    <w:rsid w:val="00DB3170"/>
    <w:rsid w:val="00DB65DB"/>
    <w:rsid w:val="00DC557D"/>
    <w:rsid w:val="00DD4CAC"/>
    <w:rsid w:val="00DF1911"/>
    <w:rsid w:val="00E055A8"/>
    <w:rsid w:val="00E162A1"/>
    <w:rsid w:val="00E3573C"/>
    <w:rsid w:val="00E75DE1"/>
    <w:rsid w:val="00EC0A2C"/>
    <w:rsid w:val="00F176CF"/>
    <w:rsid w:val="00F31ADC"/>
    <w:rsid w:val="00F3216A"/>
    <w:rsid w:val="00F534A5"/>
    <w:rsid w:val="00F77D7C"/>
    <w:rsid w:val="00F92583"/>
    <w:rsid w:val="00F963E1"/>
    <w:rsid w:val="00FB13C2"/>
    <w:rsid w:val="00FC47BE"/>
    <w:rsid w:val="00FD4443"/>
    <w:rsid w:val="00FE3E60"/>
    <w:rsid w:val="00FE4DDC"/>
    <w:rsid w:val="00FF12BB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F7AEF"/>
  <w15:chartTrackingRefBased/>
  <w15:docId w15:val="{04219EA2-73E7-43BF-B656-A42EC0F7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0F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B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1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1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1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1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1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1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1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13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13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13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13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13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13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13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13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13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1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13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13C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B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3C2"/>
  </w:style>
  <w:style w:type="paragraph" w:styleId="Pieddepage">
    <w:name w:val="footer"/>
    <w:basedOn w:val="Normal"/>
    <w:link w:val="PieddepageCar"/>
    <w:uiPriority w:val="99"/>
    <w:unhideWhenUsed/>
    <w:rsid w:val="00FB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3C2"/>
  </w:style>
  <w:style w:type="character" w:styleId="Marquedecommentaire">
    <w:name w:val="annotation reference"/>
    <w:basedOn w:val="Policepardfaut"/>
    <w:uiPriority w:val="99"/>
    <w:semiHidden/>
    <w:unhideWhenUsed/>
    <w:rsid w:val="006664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664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66462"/>
    <w:rPr>
      <w:kern w:val="0"/>
      <w:sz w:val="20"/>
      <w:szCs w:val="20"/>
      <w14:ligatures w14:val="none"/>
    </w:rPr>
  </w:style>
  <w:style w:type="table" w:styleId="Grilledutableau">
    <w:name w:val="Table Grid"/>
    <w:basedOn w:val="TableauNormal"/>
    <w:uiPriority w:val="39"/>
    <w:rsid w:val="0066646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66462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E055A8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641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ni\OneDrive%20-%20fondation%20universit&#233;%20paris%20cit&#233;\THEMA%20SAINT%20LOUIS\DIVERS%20ADMINISTRATIF\charte_Logo_institut_dela_leucemie_\charte_Logo_institut_dela_leucemie_\Outils_print_apercu\A4_gabarit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CC77F6-629F-D745-932F-79BFA7B5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A4_gabarit_word</Template>
  <TotalTime>38</TotalTime>
  <Pages>5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chambaud</dc:creator>
  <cp:keywords/>
  <dc:description/>
  <cp:lastModifiedBy>Charlotte BOUQUEREL</cp:lastModifiedBy>
  <cp:revision>11</cp:revision>
  <cp:lastPrinted>2024-12-05T08:47:00Z</cp:lastPrinted>
  <dcterms:created xsi:type="dcterms:W3CDTF">2026-06-25T15:01:00Z</dcterms:created>
  <dcterms:modified xsi:type="dcterms:W3CDTF">2026-06-29T15:35:00Z</dcterms:modified>
</cp:coreProperties>
</file>